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D7" w:rsidRDefault="008E4ED7">
      <w:pPr>
        <w:ind w:right="-16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SOLICITAÇÃO DE AUXÍLIO FINANCEIRO A ESTUDANTES PARA PARTICIPAÇÃO EM EVENTOS/TRABALHO DE CAMPO</w:t>
      </w:r>
    </w:p>
    <w:p w:rsidR="008E4ED7" w:rsidRDefault="008E4ED7">
      <w:pPr>
        <w:ind w:right="-162"/>
        <w:jc w:val="center"/>
        <w:rPr>
          <w:rFonts w:ascii="Garamond" w:hAnsi="Garamond"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O pagamento será feito mediante apresentação de comprovante de despesas realizadas no evento, em nome da UFSC)</w:t>
      </w:r>
    </w:p>
    <w:p w:rsidR="008E4ED7" w:rsidRDefault="008E4ED7">
      <w:pPr>
        <w:pStyle w:val="Corpodetexto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"/>
        <w:gridCol w:w="180"/>
        <w:gridCol w:w="180"/>
        <w:gridCol w:w="180"/>
        <w:gridCol w:w="180"/>
        <w:gridCol w:w="360"/>
        <w:gridCol w:w="180"/>
        <w:gridCol w:w="360"/>
        <w:gridCol w:w="1080"/>
        <w:gridCol w:w="1080"/>
        <w:gridCol w:w="180"/>
        <w:gridCol w:w="540"/>
        <w:gridCol w:w="180"/>
        <w:gridCol w:w="605"/>
        <w:gridCol w:w="160"/>
        <w:gridCol w:w="724"/>
        <w:gridCol w:w="441"/>
        <w:gridCol w:w="590"/>
        <w:gridCol w:w="180"/>
        <w:gridCol w:w="556"/>
        <w:gridCol w:w="164"/>
        <w:gridCol w:w="720"/>
      </w:tblGrid>
      <w:tr w:rsidR="008E4ED7">
        <w:tc>
          <w:tcPr>
            <w:tcW w:w="3268" w:type="dxa"/>
            <w:gridSpan w:val="9"/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Pós-Graduação em:</w:t>
            </w:r>
          </w:p>
        </w:tc>
        <w:tc>
          <w:tcPr>
            <w:tcW w:w="6120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045B80">
            <w:pPr>
              <w:pStyle w:val="Corpodetexto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Arquitetura e Urbanismo</w:t>
            </w:r>
          </w:p>
        </w:tc>
      </w:tr>
      <w:tr w:rsidR="008E4ED7" w:rsidRPr="00150C93">
        <w:tc>
          <w:tcPr>
            <w:tcW w:w="1828" w:type="dxa"/>
            <w:gridSpan w:val="7"/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Aluno: M (    )  D  (     )</w:t>
            </w:r>
          </w:p>
        </w:tc>
        <w:tc>
          <w:tcPr>
            <w:tcW w:w="7560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Pr="00150C93" w:rsidRDefault="00150C93">
            <w:pPr>
              <w:pStyle w:val="Corpodetexto"/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150C93">
              <w:rPr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</w:tr>
      <w:tr w:rsidR="008E4ED7">
        <w:trPr>
          <w:gridAfter w:val="12"/>
          <w:wAfter w:w="5040" w:type="dxa"/>
        </w:trPr>
        <w:tc>
          <w:tcPr>
            <w:tcW w:w="2188" w:type="dxa"/>
            <w:gridSpan w:val="8"/>
            <w:tcMar>
              <w:left w:w="28" w:type="dxa"/>
              <w:right w:w="28" w:type="dxa"/>
            </w:tcMar>
          </w:tcPr>
          <w:p w:rsidR="008E4ED7" w:rsidRDefault="008E4ED7">
            <w:pPr>
              <w:spacing w:before="120"/>
              <w:jc w:val="both"/>
            </w:pPr>
            <w:r>
              <w:t>Matrícula no CAPG: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8E4ED7">
        <w:trPr>
          <w:gridAfter w:val="12"/>
          <w:wAfter w:w="5040" w:type="dxa"/>
        </w:trPr>
        <w:tc>
          <w:tcPr>
            <w:tcW w:w="1108" w:type="dxa"/>
            <w:gridSpan w:val="4"/>
            <w:tcMar>
              <w:left w:w="28" w:type="dxa"/>
              <w:right w:w="28" w:type="dxa"/>
            </w:tcMar>
          </w:tcPr>
          <w:p w:rsidR="008E4ED7" w:rsidRDefault="008E4ED7">
            <w:pPr>
              <w:spacing w:before="120"/>
              <w:jc w:val="both"/>
            </w:pPr>
            <w:r>
              <w:t xml:space="preserve">Telefone: 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8E4ED7">
        <w:trPr>
          <w:gridAfter w:val="12"/>
          <w:wAfter w:w="5040" w:type="dxa"/>
        </w:trPr>
        <w:tc>
          <w:tcPr>
            <w:tcW w:w="1108" w:type="dxa"/>
            <w:gridSpan w:val="4"/>
            <w:tcMar>
              <w:left w:w="28" w:type="dxa"/>
              <w:right w:w="28" w:type="dxa"/>
            </w:tcMar>
          </w:tcPr>
          <w:p w:rsidR="008E4ED7" w:rsidRDefault="008E4ED7">
            <w:pPr>
              <w:spacing w:before="120"/>
              <w:jc w:val="both"/>
            </w:pPr>
            <w:r>
              <w:t>Valor: R$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8E4ED7">
        <w:trPr>
          <w:gridAfter w:val="12"/>
          <w:wAfter w:w="5040" w:type="dxa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8E4ED7" w:rsidRDefault="008E4ED7">
            <w:pPr>
              <w:spacing w:before="120"/>
              <w:jc w:val="both"/>
            </w:pPr>
            <w:r>
              <w:t>CPF:</w:t>
            </w:r>
          </w:p>
        </w:tc>
        <w:tc>
          <w:tcPr>
            <w:tcW w:w="3780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8E4ED7">
        <w:trPr>
          <w:gridAfter w:val="12"/>
          <w:wAfter w:w="5040" w:type="dxa"/>
        </w:trPr>
        <w:tc>
          <w:tcPr>
            <w:tcW w:w="748" w:type="dxa"/>
            <w:gridSpan w:val="2"/>
            <w:tcMar>
              <w:left w:w="28" w:type="dxa"/>
              <w:right w:w="28" w:type="dxa"/>
            </w:tcMar>
          </w:tcPr>
          <w:p w:rsidR="008E4ED7" w:rsidRDefault="008E4ED7">
            <w:pPr>
              <w:spacing w:before="120"/>
              <w:jc w:val="both"/>
            </w:pPr>
            <w:r>
              <w:t>Banco: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8E4ED7">
        <w:trPr>
          <w:gridAfter w:val="12"/>
          <w:wAfter w:w="5040" w:type="dxa"/>
        </w:trPr>
        <w:tc>
          <w:tcPr>
            <w:tcW w:w="928" w:type="dxa"/>
            <w:gridSpan w:val="3"/>
            <w:tcMar>
              <w:left w:w="28" w:type="dxa"/>
              <w:right w:w="28" w:type="dxa"/>
            </w:tcMar>
          </w:tcPr>
          <w:p w:rsidR="008E4ED7" w:rsidRDefault="008E4ED7">
            <w:pPr>
              <w:spacing w:before="120"/>
              <w:jc w:val="both"/>
            </w:pPr>
            <w:r>
              <w:t>Agência: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8E4ED7">
        <w:trPr>
          <w:gridAfter w:val="12"/>
          <w:wAfter w:w="5040" w:type="dxa"/>
        </w:trPr>
        <w:tc>
          <w:tcPr>
            <w:tcW w:w="1648" w:type="dxa"/>
            <w:gridSpan w:val="6"/>
            <w:tcMar>
              <w:left w:w="28" w:type="dxa"/>
              <w:right w:w="28" w:type="dxa"/>
            </w:tcMar>
          </w:tcPr>
          <w:p w:rsidR="008E4ED7" w:rsidRDefault="008E4ED7">
            <w:pPr>
              <w:spacing w:before="120"/>
              <w:jc w:val="both"/>
            </w:pPr>
            <w:r>
              <w:t>Conta Corrente: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8E4ED7">
        <w:trPr>
          <w:cantSplit/>
        </w:trPr>
        <w:tc>
          <w:tcPr>
            <w:tcW w:w="9388" w:type="dxa"/>
            <w:gridSpan w:val="22"/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Obs: O auxílio não pode ser pago através de conta Poupança!!!</w:t>
            </w:r>
          </w:p>
        </w:tc>
      </w:tr>
      <w:tr w:rsidR="008E4ED7">
        <w:tc>
          <w:tcPr>
            <w:tcW w:w="1288" w:type="dxa"/>
            <w:gridSpan w:val="5"/>
            <w:tcMar>
              <w:left w:w="28" w:type="dxa"/>
              <w:right w:w="28" w:type="dxa"/>
            </w:tcMar>
          </w:tcPr>
          <w:p w:rsidR="008E4ED7" w:rsidRDefault="008E4ED7">
            <w:pPr>
              <w:spacing w:before="120"/>
              <w:jc w:val="both"/>
            </w:pPr>
            <w:r>
              <w:t>Justificativa:</w:t>
            </w:r>
          </w:p>
        </w:tc>
        <w:tc>
          <w:tcPr>
            <w:tcW w:w="8100" w:type="dxa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8E4ED7">
        <w:tc>
          <w:tcPr>
            <w:tcW w:w="1828" w:type="dxa"/>
            <w:gridSpan w:val="7"/>
            <w:tcMar>
              <w:left w:w="28" w:type="dxa"/>
              <w:right w:w="28" w:type="dxa"/>
            </w:tcMar>
          </w:tcPr>
          <w:p w:rsidR="008E4ED7" w:rsidRDefault="008E4ED7">
            <w:pPr>
              <w:spacing w:before="120"/>
              <w:jc w:val="both"/>
            </w:pPr>
            <w:r>
              <w:rPr>
                <w:rFonts w:ascii="Garamond" w:hAnsi="Garamond"/>
              </w:rPr>
              <w:t>Nome do Evento</w:t>
            </w:r>
            <w:r>
              <w:t>:</w:t>
            </w:r>
          </w:p>
        </w:tc>
        <w:tc>
          <w:tcPr>
            <w:tcW w:w="7560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8E4ED7">
        <w:tc>
          <w:tcPr>
            <w:tcW w:w="4528" w:type="dxa"/>
            <w:gridSpan w:val="11"/>
            <w:tcMar>
              <w:left w:w="28" w:type="dxa"/>
              <w:right w:w="28" w:type="dxa"/>
            </w:tcMar>
          </w:tcPr>
          <w:p w:rsidR="008E4ED7" w:rsidRDefault="008E4ED7">
            <w:pPr>
              <w:spacing w:before="120"/>
              <w:jc w:val="both"/>
            </w:pPr>
            <w:r>
              <w:rPr>
                <w:rFonts w:ascii="Garamond" w:hAnsi="Garamond"/>
              </w:rPr>
              <w:t>Período do evento e/ou do trabalho de campo</w:t>
            </w:r>
            <w: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0" w:type="dxa"/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60" w:type="dxa"/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0" w:type="dxa"/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64" w:type="dxa"/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8E4ED7">
        <w:tc>
          <w:tcPr>
            <w:tcW w:w="748" w:type="dxa"/>
            <w:gridSpan w:val="2"/>
            <w:tcMar>
              <w:left w:w="28" w:type="dxa"/>
              <w:right w:w="28" w:type="dxa"/>
            </w:tcMar>
          </w:tcPr>
          <w:p w:rsidR="008E4ED7" w:rsidRDefault="008E4ED7">
            <w:pPr>
              <w:spacing w:before="120"/>
              <w:jc w:val="both"/>
            </w:pPr>
            <w:r>
              <w:rPr>
                <w:rFonts w:ascii="Garamond" w:hAnsi="Garamond"/>
              </w:rPr>
              <w:t>Local</w:t>
            </w:r>
            <w:r>
              <w:t>:</w:t>
            </w:r>
          </w:p>
        </w:tc>
        <w:tc>
          <w:tcPr>
            <w:tcW w:w="8640" w:type="dxa"/>
            <w:gridSpan w:val="2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both"/>
              <w:rPr>
                <w:color w:val="0000FF"/>
                <w:sz w:val="24"/>
                <w:szCs w:val="24"/>
              </w:rPr>
            </w:pPr>
          </w:p>
        </w:tc>
      </w:tr>
    </w:tbl>
    <w:p w:rsidR="008E4ED7" w:rsidRDefault="008E4ED7">
      <w:pPr>
        <w:pStyle w:val="Corpodetexto"/>
        <w:spacing w:line="360" w:lineRule="auto"/>
        <w:jc w:val="both"/>
        <w:rPr>
          <w:sz w:val="24"/>
          <w:szCs w:val="24"/>
        </w:rPr>
      </w:pPr>
    </w:p>
    <w:p w:rsidR="008E4ED7" w:rsidRDefault="008E4ED7">
      <w:pPr>
        <w:spacing w:line="360" w:lineRule="auto"/>
        <w:jc w:val="center"/>
      </w:pPr>
      <w:r>
        <w:t>Autorizamos a PRPG debitar o valor correspondente dos recursos do</w:t>
      </w:r>
    </w:p>
    <w:p w:rsidR="008E4ED7" w:rsidRDefault="008E4ED7">
      <w:pPr>
        <w:spacing w:line="360" w:lineRule="auto"/>
        <w:jc w:val="center"/>
      </w:pPr>
      <w:r>
        <w:t xml:space="preserve">do programa de pós-graduação em </w:t>
      </w:r>
      <w:r w:rsidR="00AB7A57">
        <w:t>Arquitetura e Urbanismo</w:t>
      </w:r>
    </w:p>
    <w:p w:rsidR="008E4ED7" w:rsidRDefault="008E4ED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8"/>
        <w:gridCol w:w="540"/>
        <w:gridCol w:w="180"/>
        <w:gridCol w:w="1440"/>
        <w:gridCol w:w="180"/>
        <w:gridCol w:w="720"/>
      </w:tblGrid>
      <w:tr w:rsidR="008E4ED7">
        <w:tc>
          <w:tcPr>
            <w:tcW w:w="2008" w:type="dxa"/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da solicitação: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0" w:type="dxa"/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0" w:type="dxa"/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E4ED7" w:rsidRDefault="008E4ED7">
            <w:pPr>
              <w:pStyle w:val="Corpodetexto"/>
              <w:spacing w:before="120"/>
              <w:jc w:val="both"/>
              <w:rPr>
                <w:color w:val="0000FF"/>
                <w:sz w:val="24"/>
                <w:szCs w:val="24"/>
              </w:rPr>
            </w:pPr>
          </w:p>
        </w:tc>
      </w:tr>
    </w:tbl>
    <w:p w:rsidR="008E4ED7" w:rsidRDefault="008E4ED7">
      <w:pPr>
        <w:jc w:val="both"/>
      </w:pPr>
    </w:p>
    <w:p w:rsidR="008E4ED7" w:rsidRDefault="00254377">
      <w:pPr>
        <w:spacing w:line="360" w:lineRule="auto"/>
        <w:jc w:val="both"/>
      </w:pP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3415030</wp:posOffset>
                </wp:positionH>
                <wp:positionV relativeFrom="paragraph">
                  <wp:posOffset>42545</wp:posOffset>
                </wp:positionV>
                <wp:extent cx="2743200" cy="685800"/>
                <wp:effectExtent l="0" t="4445" r="444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4ED7" w:rsidRDefault="008E4ED7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center" w:pos="6379"/>
                              </w:tabs>
                              <w:spacing w:before="60"/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8.9pt;margin-top:3.3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" filled="f" stroked="f">
                <v:textbox inset="1pt,1pt,1pt,1pt">
                  <w:txbxContent>
                    <w:p w:rsidR="008E4ED7" w:rsidRDefault="008E4ED7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center" w:pos="6379"/>
                        </w:tabs>
                        <w:spacing w:before="60"/>
                        <w:jc w:val="center"/>
                      </w:pPr>
                      <w:r>
                        <w:t>_________________________________________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42545</wp:posOffset>
                </wp:positionV>
                <wp:extent cx="2514600" cy="523875"/>
                <wp:effectExtent l="0" t="4445" r="444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4ED7" w:rsidRDefault="008E4ED7">
                            <w:r>
                              <w:t>Assinatura e carimbo do Coordenador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70.9pt;margin-top:3.35pt;width:198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" filled="f" stroked="f">
                <v:textbox inset="1pt,1pt,1pt,1pt">
                  <w:txbxContent>
                    <w:p w:rsidR="008E4ED7" w:rsidRDefault="008E4ED7">
                      <w:r>
                        <w:t>Assinatura e carimbo do Coordenador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E4ED7">
        <w:tab/>
      </w:r>
    </w:p>
    <w:sectPr w:rsidR="008E4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CA" w:rsidRDefault="00B423CA">
      <w:r>
        <w:separator/>
      </w:r>
    </w:p>
  </w:endnote>
  <w:endnote w:type="continuationSeparator" w:id="0">
    <w:p w:rsidR="00B423CA" w:rsidRDefault="00B4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D7" w:rsidRDefault="008E4E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D7" w:rsidRDefault="008E4ED7">
    <w:pPr>
      <w:jc w:val="both"/>
      <w:rPr>
        <w:b/>
        <w:sz w:val="22"/>
        <w:szCs w:val="22"/>
      </w:rPr>
    </w:pPr>
    <w:r>
      <w:rPr>
        <w:b/>
        <w:sz w:val="22"/>
        <w:szCs w:val="22"/>
      </w:rPr>
      <w:t xml:space="preserve">OBSERVAÇÕES: </w:t>
    </w:r>
  </w:p>
  <w:p w:rsidR="008E4ED7" w:rsidRDefault="008E4ED7">
    <w:pPr>
      <w:numPr>
        <w:ilvl w:val="0"/>
        <w:numId w:val="3"/>
      </w:numPr>
      <w:rPr>
        <w:sz w:val="22"/>
        <w:szCs w:val="22"/>
      </w:rPr>
    </w:pPr>
    <w:r>
      <w:rPr>
        <w:sz w:val="22"/>
        <w:szCs w:val="22"/>
      </w:rPr>
      <w:t>As normas da CAPES/PROF só permitem conceder auxílio, para participação em eventos, a docentes e discentes com apresentação de trabalho.</w:t>
    </w:r>
  </w:p>
  <w:p w:rsidR="008E4ED7" w:rsidRDefault="008E4ED7">
    <w:pPr>
      <w:numPr>
        <w:ilvl w:val="0"/>
        <w:numId w:val="3"/>
      </w:numPr>
      <w:rPr>
        <w:sz w:val="22"/>
        <w:szCs w:val="22"/>
      </w:rPr>
    </w:pPr>
    <w:r>
      <w:rPr>
        <w:sz w:val="22"/>
        <w:szCs w:val="22"/>
      </w:rPr>
      <w:t>O benefício será efetuado mediante comprovante de despesas em nome da UFSC, realizadas no  evento.</w:t>
    </w:r>
  </w:p>
  <w:p w:rsidR="008E4ED7" w:rsidRDefault="008E4ED7">
    <w:pPr>
      <w:numPr>
        <w:ilvl w:val="0"/>
        <w:numId w:val="3"/>
      </w:numPr>
      <w:jc w:val="both"/>
      <w:rPr>
        <w:sz w:val="22"/>
        <w:szCs w:val="22"/>
      </w:rPr>
    </w:pPr>
    <w:r>
      <w:rPr>
        <w:sz w:val="22"/>
        <w:szCs w:val="22"/>
      </w:rPr>
      <w:t>No caso de participação em eventos, anexar os seguintes documentos:</w:t>
    </w:r>
  </w:p>
  <w:p w:rsidR="008E4ED7" w:rsidRDefault="008E4ED7">
    <w:pPr>
      <w:numPr>
        <w:ilvl w:val="0"/>
        <w:numId w:val="1"/>
      </w:numPr>
      <w:tabs>
        <w:tab w:val="clear" w:pos="720"/>
      </w:tabs>
      <w:ind w:left="540" w:hanging="180"/>
      <w:jc w:val="both"/>
      <w:rPr>
        <w:rFonts w:cs="Arial"/>
        <w:sz w:val="22"/>
        <w:szCs w:val="22"/>
      </w:rPr>
    </w:pPr>
    <w:r>
      <w:rPr>
        <w:rFonts w:cs="Arial"/>
        <w:sz w:val="22"/>
        <w:szCs w:val="22"/>
      </w:rPr>
      <w:t>Cópia da carta de aceitação do trabalho</w:t>
    </w:r>
  </w:p>
  <w:p w:rsidR="008E4ED7" w:rsidRDefault="008E4ED7">
    <w:pPr>
      <w:numPr>
        <w:ilvl w:val="0"/>
        <w:numId w:val="1"/>
      </w:numPr>
      <w:tabs>
        <w:tab w:val="clear" w:pos="720"/>
      </w:tabs>
      <w:ind w:left="540" w:hanging="180"/>
      <w:jc w:val="both"/>
      <w:rPr>
        <w:rFonts w:cs="Arial"/>
        <w:sz w:val="22"/>
        <w:szCs w:val="22"/>
      </w:rPr>
    </w:pPr>
    <w:r>
      <w:rPr>
        <w:rFonts w:cs="Arial"/>
        <w:sz w:val="22"/>
        <w:szCs w:val="22"/>
      </w:rPr>
      <w:t>Cópia do resumo do trabalho.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D7" w:rsidRDefault="008E4E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CA" w:rsidRDefault="00B423CA">
      <w:r>
        <w:separator/>
      </w:r>
    </w:p>
  </w:footnote>
  <w:footnote w:type="continuationSeparator" w:id="0">
    <w:p w:rsidR="00B423CA" w:rsidRDefault="00B4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D7" w:rsidRDefault="008E4E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D7" w:rsidRDefault="00254377">
    <w:pPr>
      <w:pStyle w:val="Ttul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24130</wp:posOffset>
              </wp:positionV>
              <wp:extent cx="800100" cy="9144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ED7" w:rsidRDefault="002543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92480" cy="906780"/>
                                <wp:effectExtent l="0" t="0" r="7620" b="762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480" cy="906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9pt;margin-top:1.9pt;width:6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" stroked="f">
              <v:textbox inset="0,0,0,0">
                <w:txbxContent>
                  <w:p w:rsidR="008E4ED7" w:rsidRDefault="00254377">
                    <w:r>
                      <w:rPr>
                        <w:noProof/>
                      </w:rPr>
                      <w:drawing>
                        <wp:inline distT="0" distB="0" distL="0" distR="0">
                          <wp:extent cx="792480" cy="906780"/>
                          <wp:effectExtent l="0" t="0" r="7620" b="762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480" cy="906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E4ED7" w:rsidRDefault="008E4ED7">
    <w:pPr>
      <w:pStyle w:val="Ttulo"/>
      <w:rPr>
        <w:sz w:val="16"/>
        <w:szCs w:val="16"/>
      </w:rPr>
    </w:pPr>
  </w:p>
  <w:p w:rsidR="008E4ED7" w:rsidRDefault="00254377">
    <w:pPr>
      <w:pStyle w:val="Ttul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24130</wp:posOffset>
              </wp:positionV>
              <wp:extent cx="4000500" cy="571500"/>
              <wp:effectExtent l="0" t="0" r="0" b="444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ED7" w:rsidRDefault="008E4ED7">
                          <w:pPr>
                            <w:pStyle w:val="Ttulo"/>
                            <w:jc w:val="both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SERVIÇO   PÚBLICO   FEDERAL</w:t>
                          </w:r>
                        </w:p>
                        <w:p w:rsidR="008E4ED7" w:rsidRDefault="008E4ED7">
                          <w:pPr>
                            <w:pStyle w:val="Ttulo"/>
                            <w:jc w:val="both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UNIVERSIDADE FEDERAL DE SANTA CATARINA</w:t>
                          </w:r>
                        </w:p>
                        <w:p w:rsidR="008E4ED7" w:rsidRDefault="008E4ED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PRÓ-REITORIA DE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left:0;text-align:left;margin-left:1in;margin-top:1.9pt;width:3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" stroked="f">
              <v:textbox inset="0,0,0,0">
                <w:txbxContent>
                  <w:p w:rsidR="008E4ED7" w:rsidRDefault="008E4ED7">
                    <w:pPr>
                      <w:pStyle w:val="Ttulo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SERVIÇO   PÚBLICO   FEDERAL</w:t>
                    </w:r>
                  </w:p>
                  <w:p w:rsidR="008E4ED7" w:rsidRDefault="008E4ED7">
                    <w:pPr>
                      <w:pStyle w:val="Ttulo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UNIVERSIDADE FEDERAL DE SANTA CATARINA</w:t>
                    </w:r>
                  </w:p>
                  <w:p w:rsidR="008E4ED7" w:rsidRDefault="008E4ED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</w:rPr>
                      <w:t>PRÓ-REITORIA DE PÓS-GRADUAÇÃO</w:t>
                    </w:r>
                  </w:p>
                </w:txbxContent>
              </v:textbox>
            </v:shape>
          </w:pict>
        </mc:Fallback>
      </mc:AlternateContent>
    </w:r>
  </w:p>
  <w:p w:rsidR="008E4ED7" w:rsidRDefault="008E4ED7">
    <w:pPr>
      <w:pStyle w:val="Ttulo"/>
      <w:rPr>
        <w:sz w:val="16"/>
        <w:szCs w:val="16"/>
      </w:rPr>
    </w:pPr>
  </w:p>
  <w:p w:rsidR="008E4ED7" w:rsidRDefault="008E4ED7">
    <w:pPr>
      <w:pStyle w:val="Ttulo"/>
      <w:rPr>
        <w:sz w:val="16"/>
        <w:szCs w:val="16"/>
      </w:rPr>
    </w:pPr>
  </w:p>
  <w:p w:rsidR="008E4ED7" w:rsidRDefault="008E4ED7">
    <w:pPr>
      <w:pStyle w:val="Ttulo"/>
      <w:rPr>
        <w:sz w:val="16"/>
        <w:szCs w:val="16"/>
      </w:rPr>
    </w:pPr>
  </w:p>
  <w:p w:rsidR="008E4ED7" w:rsidRDefault="008E4ED7">
    <w:pPr>
      <w:pStyle w:val="Ttulo"/>
      <w:rPr>
        <w:sz w:val="16"/>
        <w:szCs w:val="16"/>
      </w:rPr>
    </w:pPr>
  </w:p>
  <w:p w:rsidR="008E4ED7" w:rsidRDefault="008E4ED7">
    <w:pPr>
      <w:pStyle w:val="Ttul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D7" w:rsidRDefault="008E4E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6360"/>
    <w:multiLevelType w:val="hybridMultilevel"/>
    <w:tmpl w:val="6F28CE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47661"/>
    <w:multiLevelType w:val="hybridMultilevel"/>
    <w:tmpl w:val="8DBA89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BD63B4"/>
    <w:multiLevelType w:val="hybridMultilevel"/>
    <w:tmpl w:val="01E05C7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74"/>
    <w:rsid w:val="00045B80"/>
    <w:rsid w:val="000F7492"/>
    <w:rsid w:val="00150C93"/>
    <w:rsid w:val="00173574"/>
    <w:rsid w:val="001D6D88"/>
    <w:rsid w:val="001E61D5"/>
    <w:rsid w:val="00254377"/>
    <w:rsid w:val="0088409B"/>
    <w:rsid w:val="008E4ED7"/>
    <w:rsid w:val="009B4AA6"/>
    <w:rsid w:val="00AB7A57"/>
    <w:rsid w:val="00B423CA"/>
    <w:rsid w:val="00B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 CATARINA</vt:lpstr>
    </vt:vector>
  </TitlesOfParts>
  <Company>UFSC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 CATARINA</dc:title>
  <dc:creator>PRPG</dc:creator>
  <cp:lastModifiedBy>PósARQ</cp:lastModifiedBy>
  <cp:revision>2</cp:revision>
  <cp:lastPrinted>2006-05-18T11:06:00Z</cp:lastPrinted>
  <dcterms:created xsi:type="dcterms:W3CDTF">2014-11-19T18:45:00Z</dcterms:created>
  <dcterms:modified xsi:type="dcterms:W3CDTF">2014-11-19T18:45:00Z</dcterms:modified>
</cp:coreProperties>
</file>